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36D7" w14:textId="77777777" w:rsidR="00DD155B" w:rsidRPr="00785A0B" w:rsidRDefault="00322686" w:rsidP="00CC581D">
      <w:pPr>
        <w:pStyle w:val="Title"/>
        <w:bidi/>
        <w:spacing w:before="240"/>
        <w:jc w:val="center"/>
        <w:rPr>
          <w:rFonts w:asciiTheme="majorBidi" w:hAnsiTheme="majorBidi"/>
          <w:b/>
          <w:bCs/>
          <w:sz w:val="44"/>
          <w:szCs w:val="44"/>
          <w:rtl/>
        </w:rPr>
      </w:pPr>
      <w:r w:rsidRPr="00785A0B">
        <w:rPr>
          <w:rFonts w:hint="cs"/>
          <w:b/>
          <w:bCs/>
          <w:sz w:val="44"/>
          <w:szCs w:val="44"/>
          <w:rtl/>
        </w:rPr>
        <w:t>تقرير فحص</w:t>
      </w:r>
      <w:r w:rsidR="009A46D6" w:rsidRPr="00785A0B">
        <w:rPr>
          <w:rFonts w:hint="cs"/>
          <w:b/>
          <w:bCs/>
          <w:sz w:val="44"/>
          <w:szCs w:val="44"/>
          <w:rtl/>
        </w:rPr>
        <w:t xml:space="preserve"> فردي</w:t>
      </w:r>
      <w:r w:rsidR="00C30D4C" w:rsidRPr="00785A0B">
        <w:rPr>
          <w:rFonts w:hint="cs"/>
          <w:b/>
          <w:bCs/>
          <w:sz w:val="44"/>
          <w:szCs w:val="44"/>
          <w:rtl/>
        </w:rPr>
        <w:t xml:space="preserve"> لرسالة </w:t>
      </w:r>
      <w:r w:rsidR="002059EF" w:rsidRPr="00785A0B">
        <w:rPr>
          <w:rFonts w:hint="cs"/>
          <w:b/>
          <w:bCs/>
          <w:sz w:val="44"/>
          <w:szCs w:val="44"/>
          <w:rtl/>
        </w:rPr>
        <w:t>علمية</w:t>
      </w:r>
    </w:p>
    <w:p w14:paraId="11EB90C7" w14:textId="5E4C6CC7" w:rsidR="00D828C6" w:rsidRPr="00785A0B" w:rsidRDefault="00D828C6" w:rsidP="00785A0B">
      <w:pPr>
        <w:autoSpaceDE w:val="0"/>
        <w:autoSpaceDN w:val="0"/>
        <w:bidi/>
        <w:adjustRightInd w:val="0"/>
        <w:spacing w:before="360"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sz w:val="28"/>
          <w:szCs w:val="28"/>
          <w:rtl/>
          <w:lang w:bidi="ar-EG"/>
        </w:rPr>
        <w:t>ا</w:t>
      </w:r>
      <w:r w:rsidRPr="00785A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سم </w:t>
      </w:r>
      <w:proofErr w:type="gramStart"/>
      <w:r w:rsidR="000E1388" w:rsidRPr="00785A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الباحث</w:t>
      </w:r>
      <w:r w:rsidR="00576858" w:rsidRPr="00785A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785A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proofErr w:type="gramEnd"/>
      <w:r w:rsidRPr="00785A0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35B42" w:rsidRPr="00B35B42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EG"/>
        </w:rPr>
        <w:t>==============</w:t>
      </w:r>
      <w:r w:rsidR="00000E44" w:rsidRPr="00785A0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</w:p>
    <w:p w14:paraId="151DDE63" w14:textId="2103BB05" w:rsidR="00D828C6" w:rsidRPr="00785A0B" w:rsidRDefault="00D828C6" w:rsidP="00785A0B">
      <w:pPr>
        <w:bidi/>
        <w:spacing w:before="120"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 الرسالة باللغة العربية:</w:t>
      </w:r>
      <w:r w:rsidRPr="00785A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B35B42" w:rsidRPr="00B35B42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EG"/>
        </w:rPr>
        <w:t>==============</w:t>
      </w:r>
    </w:p>
    <w:p w14:paraId="35E9495E" w14:textId="21B8D585" w:rsidR="000E1388" w:rsidRPr="00785A0B" w:rsidRDefault="00D828C6" w:rsidP="00785A0B">
      <w:pPr>
        <w:tabs>
          <w:tab w:val="left" w:pos="8460"/>
        </w:tabs>
        <w:bidi/>
        <w:spacing w:before="120"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85A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 الرسالة باللغة الانجليزية:</w:t>
      </w:r>
      <w:r w:rsidR="00000E44" w:rsidRPr="00785A0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35B42" w:rsidRPr="00B35B42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EG"/>
        </w:rPr>
        <w:t>==============</w:t>
      </w:r>
    </w:p>
    <w:p w14:paraId="6D80D12D" w14:textId="09047B9D" w:rsidR="00D21F8B" w:rsidRPr="00785A0B" w:rsidRDefault="00D828C6" w:rsidP="009B690F">
      <w:pPr>
        <w:tabs>
          <w:tab w:val="left" w:pos="5520"/>
        </w:tabs>
        <w:bidi/>
        <w:spacing w:before="120"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القسم</w:t>
      </w:r>
      <w:r w:rsidR="00EC002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/ التخصص</w:t>
      </w: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: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  <w:lang w:bidi="ar-EG"/>
          </w:rPr>
          <w:alias w:val="برجاء إختيار القسم"/>
          <w:tag w:val="برجاء إختيار القسم"/>
          <w:id w:val="300738615"/>
          <w:placeholder>
            <w:docPart w:val="59CC8B2D580A4B44A6F355460D9E4BA6"/>
          </w:placeholder>
          <w:temporary/>
          <w:showingPlcHdr/>
          <w15:color w:val="000000"/>
          <w:dropDownList>
            <w:listItem w:value="Choose an item."/>
            <w:listItem w:displayText="قسم الهندسة المدنية - شعبة هندسة الأشغال العامة" w:value="قسم الهندسة المدنية - شعبة هندسة الأشغال العامة"/>
            <w:listItem w:displayText="قسم الهندسة المدنية - شعبة هندسة الري و الهيدروليكا" w:value="قسم الهندسة المدنية - شعبة هندسة الري و الهيدروليكا"/>
            <w:listItem w:displayText="قسم الهندسة المدنية - شعبة هندسة الإنشاءات" w:value="قسم الهندسة المدنية - شعبة هندسة الإنشاءات"/>
            <w:listItem w:displayText="قسم الهندسة الميكانيكية - شعبة هندسة القوى الميكانيكية" w:value="قسم الهندسة الميكانيكية - شعبة هندسة القوى الميكانيكية"/>
            <w:listItem w:displayText="قسم الهندسة الميكانيكية - شعبة هندسة الإنتاج" w:value="قسم الهندسة الميكانيكية - شعبة هندسة الإنتاج"/>
            <w:listItem w:displayText="قسم الهندسة الكهربية - شعبة هندسة القوى و الألات الكهربية" w:value="قسم الهندسة الكهربية - شعبة هندسة القوى و الألات الكهربية"/>
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<w:listItem w:displayText="قسم الهندسة التعدين و البترول - شعبة هندسة البترول" w:value="قسم الهندسة التعدين و البترول - شعبة هندسة البترول"/>
            <w:listItem w:displayText="قسم هندسة العمارة" w:value="قسم هندسة العمارة"/>
            <w:listItem w:displayText="قسم هندسة التخطيط العمراني" w:value="قسم هندسة التخطيط العمراني"/>
            <w:listItem w:displayText="قسم هندسة النظم والحاسبات" w:value="قسم هندسة النظم والحاسبات"/>
          </w:dropDownList>
        </w:sdtPr>
        <w:sdtContent>
          <w:r w:rsidR="001360E0" w:rsidRPr="00BD2878">
            <w:rPr>
              <w:rStyle w:val="PlaceholderText"/>
              <w:color w:val="FF0000"/>
            </w:rPr>
            <w:t>Choose an item.</w:t>
          </w:r>
        </w:sdtContent>
      </w:sdt>
    </w:p>
    <w:p w14:paraId="6C12D6F6" w14:textId="5E284026" w:rsidR="00D828C6" w:rsidRPr="00785A0B" w:rsidRDefault="00D828C6" w:rsidP="00785A0B">
      <w:pPr>
        <w:bidi/>
        <w:spacing w:before="120"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الدرجة:</w:t>
      </w:r>
      <w:r w:rsidRPr="00785A0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  <w:lang w:bidi="ar-EG"/>
          </w:rPr>
          <w:alias w:val="برجاء إختيار الدرجة"/>
          <w:tag w:val="برجاء إختيار الدرجة"/>
          <w:id w:val="-2056763922"/>
          <w:placeholder>
            <w:docPart w:val="DefaultPlaceholder_-1854013438"/>
          </w:placeholder>
          <w:showingPlcHdr/>
          <w15:color w:val="000000"/>
          <w:dropDownList>
            <w:listItem w:displayText="التخصص (الماجستير)" w:value="التخصص (الماجستير)"/>
            <w:listItem w:displayText="العالمية (دكتوراه الفلسفة)" w:value="العالمية (دكتوراه الفلسفة)"/>
          </w:dropDownList>
        </w:sdtPr>
        <w:sdtContent>
          <w:r w:rsidR="00724424" w:rsidRPr="00724424">
            <w:rPr>
              <w:rStyle w:val="PlaceholderText"/>
              <w:color w:val="FF0000"/>
            </w:rPr>
            <w:t>Choose an item.</w:t>
          </w:r>
        </w:sdtContent>
      </w:sdt>
    </w:p>
    <w:p w14:paraId="29CD96C7" w14:textId="77777777" w:rsidR="002622AD" w:rsidRPr="00785A0B" w:rsidRDefault="00540C21" w:rsidP="005C2F48">
      <w:pPr>
        <w:pStyle w:val="Heading1"/>
        <w:bidi/>
        <w:spacing w:before="120" w:line="360" w:lineRule="auto"/>
        <w:jc w:val="both"/>
        <w:rPr>
          <w:rFonts w:asciiTheme="majorBidi" w:hAnsiTheme="majorBidi"/>
          <w:b/>
          <w:bCs/>
          <w:color w:val="auto"/>
          <w:sz w:val="28"/>
          <w:szCs w:val="28"/>
          <w:rtl/>
          <w:lang w:bidi="ar-EG"/>
        </w:rPr>
      </w:pPr>
      <w:r w:rsidRPr="00785A0B">
        <w:rPr>
          <w:rFonts w:asciiTheme="majorBidi" w:hAnsiTheme="majorBidi" w:hint="cs"/>
          <w:b/>
          <w:bCs/>
          <w:color w:val="auto"/>
          <w:sz w:val="28"/>
          <w:szCs w:val="28"/>
          <w:rtl/>
          <w:lang w:bidi="ar-EG"/>
        </w:rPr>
        <w:t>أولا</w:t>
      </w:r>
      <w:r w:rsidR="00EA36D2" w:rsidRPr="00785A0B">
        <w:rPr>
          <w:rFonts w:asciiTheme="majorBidi" w:hAnsiTheme="majorBidi" w:hint="cs"/>
          <w:b/>
          <w:bCs/>
          <w:color w:val="auto"/>
          <w:sz w:val="28"/>
          <w:szCs w:val="28"/>
          <w:rtl/>
          <w:lang w:bidi="ar-EG"/>
        </w:rPr>
        <w:t xml:space="preserve">: </w:t>
      </w:r>
      <w:r w:rsidRPr="00785A0B">
        <w:rPr>
          <w:rFonts w:asciiTheme="majorBidi" w:hAnsiTheme="majorBidi" w:hint="cs"/>
          <w:b/>
          <w:bCs/>
          <w:color w:val="auto"/>
          <w:sz w:val="28"/>
          <w:szCs w:val="28"/>
          <w:rtl/>
          <w:lang w:bidi="ar-EG"/>
        </w:rPr>
        <w:t>الوصف العام للرسالة</w:t>
      </w:r>
    </w:p>
    <w:p w14:paraId="4F1E0A10" w14:textId="3B30695A" w:rsidR="008B0287" w:rsidRPr="00785A0B" w:rsidRDefault="00540C21" w:rsidP="005873F9">
      <w:pPr>
        <w:pStyle w:val="Heading1"/>
        <w:bidi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الرسالة </w:t>
      </w:r>
      <w:r w:rsidR="00ED0769" w:rsidRPr="00785A0B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مكتوبة باللغة </w:t>
      </w:r>
      <w:r w:rsidR="005C2253" w:rsidRPr="005C2253">
        <w:rPr>
          <w:rFonts w:ascii="Times New Roman" w:hAnsi="Times New Roman" w:cs="Times New Roman" w:hint="cs"/>
          <w:color w:val="FF0000"/>
          <w:sz w:val="24"/>
          <w:szCs w:val="24"/>
          <w:rtl/>
        </w:rPr>
        <w:t>=====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 </w:t>
      </w:r>
      <w:r w:rsidR="00ED0769" w:rsidRPr="00785A0B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الواضحة والمفهومة </w:t>
      </w:r>
      <w:proofErr w:type="gramStart"/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>و</w:t>
      </w:r>
      <w:r w:rsidR="00ED0769" w:rsidRPr="00ED0769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 </w:t>
      </w:r>
      <w:r w:rsidR="00ED0769" w:rsidRPr="00785A0B">
        <w:rPr>
          <w:rFonts w:ascii="Times New Roman" w:hAnsi="Times New Roman" w:cs="Times New Roman"/>
          <w:color w:val="auto"/>
          <w:sz w:val="24"/>
          <w:szCs w:val="24"/>
          <w:rtl/>
        </w:rPr>
        <w:t>تحتوي</w:t>
      </w:r>
      <w:proofErr w:type="gramEnd"/>
      <w:r w:rsidR="00ED0769" w:rsidRPr="00785A0B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 </w:t>
      </w: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على </w:t>
      </w:r>
      <w:r w:rsidR="005C2253" w:rsidRPr="005C2253">
        <w:rPr>
          <w:rFonts w:ascii="Times New Roman" w:hAnsi="Times New Roman" w:cs="Times New Roman" w:hint="cs"/>
          <w:color w:val="FF0000"/>
          <w:sz w:val="24"/>
          <w:szCs w:val="24"/>
          <w:rtl/>
        </w:rPr>
        <w:t>===</w:t>
      </w:r>
      <w:r w:rsidR="000E1388" w:rsidRPr="00785A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>صفحة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 و</w:t>
      </w:r>
      <w:r w:rsidR="000E1388" w:rsidRPr="00785A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2253">
        <w:rPr>
          <w:rFonts w:ascii="Times New Roman" w:hAnsi="Times New Roman" w:cs="Times New Roman" w:hint="cs"/>
          <w:color w:val="FF0000"/>
          <w:sz w:val="24"/>
          <w:szCs w:val="24"/>
          <w:rtl/>
        </w:rPr>
        <w:t>===</w:t>
      </w: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 مرجع حديث 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في </w:t>
      </w: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>موضوع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 الرسالة</w:t>
      </w:r>
      <w:r w:rsidR="00ED0769" w:rsidRPr="00785A0B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، 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>و</w:t>
      </w:r>
      <w:r w:rsidR="00ED0769" w:rsidRPr="00785A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2253" w:rsidRPr="005C2253">
        <w:rPr>
          <w:rFonts w:ascii="Times New Roman" w:hAnsi="Times New Roman" w:cs="Times New Roman" w:hint="cs"/>
          <w:color w:val="FF0000"/>
          <w:sz w:val="24"/>
          <w:szCs w:val="24"/>
          <w:rtl/>
        </w:rPr>
        <w:t>===</w:t>
      </w:r>
      <w:r w:rsidR="00ED0769" w:rsidRPr="00785A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0769" w:rsidRPr="00785A0B">
        <w:rPr>
          <w:rFonts w:ascii="Times New Roman" w:hAnsi="Times New Roman" w:cs="Times New Roman" w:hint="cs"/>
          <w:color w:val="auto"/>
          <w:sz w:val="24"/>
          <w:szCs w:val="24"/>
          <w:rtl/>
        </w:rPr>
        <w:t>ملحق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>ات</w:t>
      </w: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.  والرسالة 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تحتوي على </w:t>
      </w: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>ملخصين أحدهما باللغة العربية وال</w:t>
      </w:r>
      <w:r w:rsidR="00ED0769">
        <w:rPr>
          <w:rFonts w:ascii="Times New Roman" w:hAnsi="Times New Roman" w:cs="Times New Roman" w:hint="cs"/>
          <w:color w:val="auto"/>
          <w:sz w:val="24"/>
          <w:szCs w:val="24"/>
          <w:rtl/>
        </w:rPr>
        <w:t>آ</w:t>
      </w:r>
      <w:r w:rsidRPr="00785A0B">
        <w:rPr>
          <w:rFonts w:ascii="Times New Roman" w:hAnsi="Times New Roman" w:cs="Times New Roman"/>
          <w:color w:val="auto"/>
          <w:sz w:val="24"/>
          <w:szCs w:val="24"/>
          <w:rtl/>
        </w:rPr>
        <w:t>خر باللغة الإنجليزية</w:t>
      </w:r>
      <w:r w:rsidRPr="00785A0B">
        <w:rPr>
          <w:rFonts w:ascii="Times New Roman" w:hAnsi="Times New Roman" w:cs="Times New Roman" w:hint="cs"/>
          <w:color w:val="auto"/>
          <w:sz w:val="24"/>
          <w:szCs w:val="24"/>
          <w:rtl/>
        </w:rPr>
        <w:t>.</w:t>
      </w:r>
    </w:p>
    <w:p w14:paraId="4E74E360" w14:textId="77777777" w:rsidR="00040042" w:rsidRPr="00785A0B" w:rsidRDefault="00040042" w:rsidP="00C13945">
      <w:pPr>
        <w:bidi/>
        <w:spacing w:before="240" w:after="12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85A0B">
        <w:rPr>
          <w:rFonts w:ascii="Times New Roman" w:hAnsi="Times New Roman" w:cs="Times New Roman" w:hint="cs"/>
          <w:b/>
          <w:bCs/>
          <w:sz w:val="28"/>
          <w:szCs w:val="28"/>
          <w:rtl/>
        </w:rPr>
        <w:t>ثانيا:</w:t>
      </w:r>
      <w:r w:rsidRPr="00785A0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85A0B">
        <w:rPr>
          <w:rStyle w:val="Heading1Char"/>
          <w:rFonts w:hint="cs"/>
          <w:b/>
          <w:bCs/>
          <w:color w:val="auto"/>
          <w:sz w:val="28"/>
          <w:szCs w:val="28"/>
          <w:rtl/>
        </w:rPr>
        <w:t xml:space="preserve">التعليق على الرسالة   </w:t>
      </w:r>
    </w:p>
    <w:p w14:paraId="23184970" w14:textId="1D61176F" w:rsidR="00A73400" w:rsidRPr="00785A0B" w:rsidRDefault="00FB0453" w:rsidP="00C53E08">
      <w:pPr>
        <w:bidi/>
        <w:jc w:val="both"/>
        <w:rPr>
          <w:rFonts w:asciiTheme="majorBidi" w:eastAsia="Arial Unicode MS" w:hAnsiTheme="majorBidi" w:cs="Times New Roman"/>
          <w:sz w:val="24"/>
          <w:szCs w:val="24"/>
          <w:rtl/>
          <w:lang w:bidi="ar-EG"/>
        </w:rPr>
      </w:pPr>
      <w:r w:rsidRPr="00785A0B">
        <w:rPr>
          <w:rFonts w:ascii="Times New Roman" w:eastAsiaTheme="majorEastAsia" w:hAnsi="Times New Roman" w:cs="Times New Roman" w:hint="cs"/>
          <w:sz w:val="24"/>
          <w:szCs w:val="24"/>
          <w:rtl/>
        </w:rPr>
        <w:t xml:space="preserve">     </w:t>
      </w:r>
      <w:r w:rsidRPr="00C53E08">
        <w:rPr>
          <w:rFonts w:ascii="Times New Roman" w:eastAsiaTheme="majorEastAsia" w:hAnsi="Times New Roman" w:cs="Times New Roman" w:hint="cs"/>
          <w:color w:val="FF0000"/>
          <w:sz w:val="24"/>
          <w:szCs w:val="24"/>
          <w:rtl/>
        </w:rPr>
        <w:t xml:space="preserve"> </w:t>
      </w:r>
      <w:r w:rsidR="00C53E08" w:rsidRPr="00C53E08">
        <w:rPr>
          <w:rFonts w:ascii="Times New Roman" w:eastAsiaTheme="majorEastAsia" w:hAnsi="Times New Roman" w:cs="Times New Roman" w:hint="cs"/>
          <w:color w:val="FF0000"/>
          <w:sz w:val="24"/>
          <w:szCs w:val="24"/>
          <w:rtl/>
        </w:rPr>
        <w:t>====================</w:t>
      </w:r>
      <w:r w:rsidR="00A73400" w:rsidRPr="00785A0B">
        <w:rPr>
          <w:rFonts w:ascii="Times New Roman" w:eastAsiaTheme="majorEastAsia" w:hAnsi="Times New Roman" w:cs="Times New Roman" w:hint="cs"/>
          <w:sz w:val="24"/>
          <w:szCs w:val="24"/>
          <w:rtl/>
          <w:lang w:bidi="ar-EG"/>
        </w:rPr>
        <w:t>.</w:t>
      </w:r>
    </w:p>
    <w:p w14:paraId="3DA45A5B" w14:textId="68FF3EC7" w:rsidR="001709C6" w:rsidRPr="00785A0B" w:rsidRDefault="001709C6" w:rsidP="00A7340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ثالثا: محتويات فصول الرسالة</w:t>
      </w:r>
      <w:r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</w:p>
    <w:p w14:paraId="403E88B2" w14:textId="5304D844" w:rsidR="00273FCD" w:rsidRPr="00273FCD" w:rsidRDefault="00CC2122" w:rsidP="00273FCD">
      <w:pPr>
        <w:bidi/>
        <w:jc w:val="both"/>
        <w:rPr>
          <w:b/>
          <w:bCs/>
          <w:color w:val="FF0000"/>
          <w:sz w:val="24"/>
          <w:szCs w:val="24"/>
          <w:rtl/>
          <w:lang w:bidi="ar-EG"/>
        </w:rPr>
      </w:pPr>
      <w:r w:rsidRPr="00785A0B">
        <w:rPr>
          <w:b/>
          <w:bCs/>
          <w:sz w:val="24"/>
          <w:szCs w:val="24"/>
          <w:rtl/>
          <w:lang w:bidi="ar-EG"/>
        </w:rPr>
        <w:t>الفصل ال</w:t>
      </w:r>
      <w:r w:rsidRPr="00785A0B">
        <w:rPr>
          <w:rFonts w:hint="cs"/>
          <w:b/>
          <w:bCs/>
          <w:sz w:val="24"/>
          <w:szCs w:val="24"/>
          <w:rtl/>
          <w:lang w:bidi="ar-EG"/>
        </w:rPr>
        <w:t>أ</w:t>
      </w:r>
      <w:r w:rsidRPr="00785A0B">
        <w:rPr>
          <w:b/>
          <w:bCs/>
          <w:sz w:val="24"/>
          <w:szCs w:val="24"/>
          <w:rtl/>
          <w:lang w:bidi="ar-EG"/>
        </w:rPr>
        <w:t>ول:</w:t>
      </w:r>
      <w:r w:rsidR="00273FCD" w:rsidRPr="004A0D98">
        <w:rPr>
          <w:rFonts w:hint="cs"/>
          <w:color w:val="FF0000"/>
          <w:sz w:val="24"/>
          <w:szCs w:val="24"/>
          <w:rtl/>
          <w:lang w:bidi="ar-EG"/>
        </w:rPr>
        <w:t xml:space="preserve"> ========</w:t>
      </w:r>
    </w:p>
    <w:p w14:paraId="2DABA8D4" w14:textId="7BE99725" w:rsidR="00C3331F" w:rsidRPr="00785A0B" w:rsidRDefault="00273FCD" w:rsidP="00273FCD">
      <w:pPr>
        <w:bidi/>
        <w:jc w:val="both"/>
        <w:rPr>
          <w:rFonts w:ascii="Calibri" w:eastAsia="Malgun Gothic" w:hAnsi="Calibri" w:cs="Arial"/>
          <w:b/>
          <w:bCs/>
          <w:sz w:val="32"/>
          <w:szCs w:val="32"/>
          <w:u w:val="single"/>
          <w:rtl/>
        </w:rPr>
      </w:pPr>
      <w:r w:rsidRPr="00273FCD">
        <w:rPr>
          <w:b/>
          <w:bCs/>
          <w:color w:val="FF0000"/>
          <w:sz w:val="24"/>
          <w:szCs w:val="24"/>
          <w:rtl/>
          <w:lang w:bidi="ar-EG"/>
        </w:rPr>
        <w:t>الفصل ال</w:t>
      </w:r>
      <w:r w:rsidRPr="00273FCD">
        <w:rPr>
          <w:rFonts w:hint="cs"/>
          <w:b/>
          <w:bCs/>
          <w:color w:val="FF0000"/>
          <w:sz w:val="24"/>
          <w:szCs w:val="24"/>
          <w:rtl/>
          <w:lang w:bidi="ar-EG"/>
        </w:rPr>
        <w:t>ثاني</w:t>
      </w:r>
      <w:r w:rsidRPr="00273FCD">
        <w:rPr>
          <w:b/>
          <w:bCs/>
          <w:color w:val="FF0000"/>
          <w:sz w:val="24"/>
          <w:szCs w:val="24"/>
          <w:rtl/>
          <w:lang w:bidi="ar-EG"/>
        </w:rPr>
        <w:t>:</w:t>
      </w:r>
      <w:r w:rsidRPr="00273FCD">
        <w:rPr>
          <w:rFonts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4A0D98">
        <w:rPr>
          <w:rFonts w:hint="cs"/>
          <w:color w:val="FF0000"/>
          <w:sz w:val="24"/>
          <w:szCs w:val="24"/>
          <w:rtl/>
          <w:lang w:bidi="ar-EG"/>
        </w:rPr>
        <w:t>========</w:t>
      </w:r>
      <w:r w:rsidR="00CA6842" w:rsidRPr="004A0D98">
        <w:rPr>
          <w:rFonts w:ascii="Calibri" w:eastAsia="Malgun Gothic" w:hAnsi="Calibri" w:cs="Arial" w:hint="cs"/>
          <w:sz w:val="28"/>
          <w:szCs w:val="28"/>
          <w:rtl/>
        </w:rPr>
        <w:t xml:space="preserve"> </w:t>
      </w:r>
    </w:p>
    <w:p w14:paraId="2D7887C3" w14:textId="77777777" w:rsidR="008B0287" w:rsidRPr="00785A0B" w:rsidRDefault="00C30D4C" w:rsidP="00785A0B">
      <w:pPr>
        <w:pStyle w:val="Heading1"/>
        <w:bidi/>
        <w:spacing w:line="240" w:lineRule="auto"/>
        <w:jc w:val="both"/>
        <w:rPr>
          <w:b/>
          <w:bCs/>
          <w:color w:val="auto"/>
          <w:sz w:val="36"/>
          <w:szCs w:val="36"/>
          <w:rtl/>
          <w:lang w:bidi="ar-EG"/>
        </w:rPr>
      </w:pPr>
      <w:r w:rsidRPr="00785A0B">
        <w:rPr>
          <w:rFonts w:hint="cs"/>
          <w:b/>
          <w:bCs/>
          <w:color w:val="auto"/>
          <w:sz w:val="36"/>
          <w:szCs w:val="36"/>
          <w:rtl/>
          <w:lang w:bidi="ar-EG"/>
        </w:rPr>
        <w:t>التقييم</w:t>
      </w:r>
    </w:p>
    <w:p w14:paraId="03FD06E8" w14:textId="77777777" w:rsidR="001145F1" w:rsidRPr="00785A0B" w:rsidRDefault="008B0287" w:rsidP="00785A0B">
      <w:pPr>
        <w:pStyle w:val="ListParagraph"/>
        <w:numPr>
          <w:ilvl w:val="0"/>
          <w:numId w:val="3"/>
        </w:numPr>
        <w:bidi/>
        <w:spacing w:after="80" w:line="240" w:lineRule="auto"/>
        <w:contextualSpacing w:val="0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التفكير العلمي المستقل</w:t>
      </w:r>
      <w:r w:rsidR="007047EC" w:rsidRPr="00785A0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>(فهم المشكلة</w:t>
      </w:r>
      <w:r w:rsidR="00261DCD" w:rsidRPr="00785A0B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أسلوب المعالجة)</w:t>
      </w:r>
    </w:p>
    <w:p w14:paraId="1CFE9533" w14:textId="77777777" w:rsidR="00554A2A" w:rsidRPr="00785A0B" w:rsidRDefault="00AD786B" w:rsidP="00785A0B">
      <w:pPr>
        <w:pStyle w:val="ListParagraph"/>
        <w:bidi/>
        <w:spacing w:line="240" w:lineRule="auto"/>
        <w:jc w:val="both"/>
        <w:rPr>
          <w:rFonts w:asciiTheme="majorBidi" w:hAnsiTheme="majorBidi" w:cstheme="majorBidi"/>
          <w:sz w:val="18"/>
          <w:szCs w:val="18"/>
          <w:lang w:bidi="ar-EG"/>
        </w:rPr>
      </w:pP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غير مقبول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1670529289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جيد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573738456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>جيد جدا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sdt>
        <w:sdtPr>
          <w:rPr>
            <w:rFonts w:asciiTheme="majorBidi" w:hAnsiTheme="majorBidi" w:cstheme="majorBidi"/>
            <w:sz w:val="20"/>
            <w:szCs w:val="20"/>
            <w:highlight w:val="black"/>
            <w:rtl/>
            <w:lang w:bidi="ar-EG"/>
          </w:rPr>
          <w:id w:val="760793225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-1369912707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ممتاز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829275920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</w:p>
    <w:p w14:paraId="6DAE91BA" w14:textId="0A6E401B" w:rsidR="00560E38" w:rsidRPr="00785A0B" w:rsidRDefault="008B0287" w:rsidP="00785A0B">
      <w:pPr>
        <w:pStyle w:val="ListParagraph"/>
        <w:numPr>
          <w:ilvl w:val="0"/>
          <w:numId w:val="3"/>
        </w:numPr>
        <w:bidi/>
        <w:spacing w:after="80" w:line="240" w:lineRule="auto"/>
        <w:contextualSpacing w:val="0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اجمالي الكفاءة العلمية</w:t>
      </w:r>
      <w:r w:rsidR="007047EC" w:rsidRPr="00785A0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>(القدرة على النقد</w:t>
      </w:r>
      <w:r w:rsidR="00261DCD" w:rsidRPr="00785A0B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القدرة على التحليل</w:t>
      </w:r>
      <w:r w:rsidR="0012434A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القدرة على ربط الاسباب و النتائج)</w:t>
      </w:r>
    </w:p>
    <w:p w14:paraId="5D19825B" w14:textId="77777777" w:rsidR="005F1D23" w:rsidRPr="00785A0B" w:rsidRDefault="005F1D23" w:rsidP="00785A0B">
      <w:pPr>
        <w:pStyle w:val="ListParagraph"/>
        <w:bidi/>
        <w:spacing w:after="80" w:line="240" w:lineRule="auto"/>
        <w:contextualSpacing w:val="0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غير مقبول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893082320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جيد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634764509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>جيد جدا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661618261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1284771289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ممتاز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585917161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</w:p>
    <w:p w14:paraId="36AACB94" w14:textId="64B4AD4A" w:rsidR="00322686" w:rsidRPr="00785A0B" w:rsidRDefault="00322686" w:rsidP="00785A0B">
      <w:pPr>
        <w:pStyle w:val="ListParagraph"/>
        <w:numPr>
          <w:ilvl w:val="0"/>
          <w:numId w:val="3"/>
        </w:numPr>
        <w:bidi/>
        <w:spacing w:before="120" w:afterLines="80" w:after="192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القيمة التطبيقية للعمل</w:t>
      </w:r>
      <w:r w:rsidR="007047EC" w:rsidRPr="00785A0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>(القابلية للتنفيذ</w:t>
      </w:r>
      <w:r w:rsidR="0012434A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امكانية التحويل الى منتج صناعي)</w:t>
      </w:r>
    </w:p>
    <w:p w14:paraId="5150C388" w14:textId="77777777" w:rsidR="005F1D23" w:rsidRPr="00785A0B" w:rsidRDefault="005F1D23" w:rsidP="00785A0B">
      <w:pPr>
        <w:pStyle w:val="ListParagraph"/>
        <w:bidi/>
        <w:spacing w:before="120" w:afterLines="80" w:after="192" w:line="240" w:lineRule="auto"/>
        <w:contextualSpacing w:val="0"/>
        <w:jc w:val="both"/>
        <w:rPr>
          <w:rFonts w:asciiTheme="majorBidi" w:hAnsiTheme="majorBidi" w:cstheme="majorBidi"/>
          <w:sz w:val="18"/>
          <w:szCs w:val="18"/>
          <w:lang w:bidi="ar-EG"/>
        </w:rPr>
      </w:pP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غير مقبول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853643544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جيد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324948106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-654219146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>جيد جدا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56138523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ممتاز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397510834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</w:p>
    <w:p w14:paraId="226A1F49" w14:textId="77777777" w:rsidR="00322686" w:rsidRPr="00785A0B" w:rsidRDefault="00322686" w:rsidP="00785A0B">
      <w:pPr>
        <w:pStyle w:val="ListParagraph"/>
        <w:numPr>
          <w:ilvl w:val="0"/>
          <w:numId w:val="3"/>
        </w:numPr>
        <w:bidi/>
        <w:spacing w:before="120" w:afterLines="80" w:after="192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القيمة النظرية</w:t>
      </w:r>
      <w:r w:rsidR="00703543"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للعمل</w:t>
      </w:r>
      <w:r w:rsidR="007047EC" w:rsidRPr="00785A0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>(النموذج الرياضي, الطرح النظري)</w:t>
      </w:r>
    </w:p>
    <w:p w14:paraId="5C3EF60E" w14:textId="77777777" w:rsidR="005F1D23" w:rsidRPr="00785A0B" w:rsidRDefault="005F1D23" w:rsidP="00785A0B">
      <w:pPr>
        <w:pStyle w:val="ListParagraph"/>
        <w:bidi/>
        <w:spacing w:before="120" w:afterLines="80" w:after="192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غير مقبول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234631664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جيد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580363106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1708441186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>جيد جدا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650174457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ممتاز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994103322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</w:p>
    <w:p w14:paraId="76725C50" w14:textId="3A4D1B09" w:rsidR="00D85C17" w:rsidRPr="00785A0B" w:rsidRDefault="00D85C17" w:rsidP="00785A0B">
      <w:pPr>
        <w:pStyle w:val="ListParagraph"/>
        <w:numPr>
          <w:ilvl w:val="0"/>
          <w:numId w:val="3"/>
        </w:numPr>
        <w:bidi/>
        <w:spacing w:before="120" w:afterLines="80" w:after="192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كتابة الرسالة 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>(استعراض الأعمال</w:t>
      </w:r>
      <w:r w:rsidR="006A48FC"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السابقة</w:t>
      </w:r>
      <w:r w:rsidR="0012434A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6A48FC"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الوضوح</w:t>
      </w:r>
      <w:r w:rsidR="0012434A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6A48FC"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الدقة</w:t>
      </w:r>
      <w:r w:rsidR="0012434A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6A48FC"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تحليل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النتائج</w:t>
      </w:r>
      <w:r w:rsidR="0012434A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اللغة)</w:t>
      </w:r>
    </w:p>
    <w:p w14:paraId="1C4C521D" w14:textId="77777777" w:rsidR="005F1D23" w:rsidRPr="00785A0B" w:rsidRDefault="005F1D23" w:rsidP="00785A0B">
      <w:pPr>
        <w:pStyle w:val="ListParagraph"/>
        <w:bidi/>
        <w:spacing w:before="120" w:afterLines="80" w:after="192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غير مقبول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1229657722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جيد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981303181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>جيد جدا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921097668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287482760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ممتاز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2096742442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</w:p>
    <w:p w14:paraId="36F6EF7D" w14:textId="77777777" w:rsidR="006A48FC" w:rsidRPr="00785A0B" w:rsidRDefault="006A48FC" w:rsidP="00785A0B">
      <w:pPr>
        <w:pStyle w:val="ListParagraph"/>
        <w:numPr>
          <w:ilvl w:val="0"/>
          <w:numId w:val="3"/>
        </w:numPr>
        <w:bidi/>
        <w:spacing w:before="120" w:afterLines="80" w:after="192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النزاهة العلمية</w:t>
      </w:r>
    </w:p>
    <w:p w14:paraId="3A4E56CB" w14:textId="77777777" w:rsidR="005F1D23" w:rsidRPr="00785A0B" w:rsidRDefault="005F1D23" w:rsidP="00785A0B">
      <w:pPr>
        <w:pStyle w:val="ListParagraph"/>
        <w:bidi/>
        <w:spacing w:before="120" w:afterLines="80" w:after="192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غير مقبول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120279527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جيد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1509257340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>جيد جدا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820257278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ممتاز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403678978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-249123068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</w:p>
    <w:p w14:paraId="6A646F0D" w14:textId="77777777" w:rsidR="00E36878" w:rsidRPr="00785A0B" w:rsidRDefault="00E36878" w:rsidP="00785A0B">
      <w:pPr>
        <w:pStyle w:val="ListParagraph"/>
        <w:numPr>
          <w:ilvl w:val="0"/>
          <w:numId w:val="3"/>
        </w:numPr>
        <w:bidi/>
        <w:spacing w:before="120" w:afterLines="80" w:after="192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وضوح عرض المشكلة و قيمة الحل</w:t>
      </w:r>
    </w:p>
    <w:p w14:paraId="2A05469A" w14:textId="77777777" w:rsidR="00761162" w:rsidRPr="00785A0B" w:rsidRDefault="005F1D23" w:rsidP="00785A0B">
      <w:pPr>
        <w:pStyle w:val="ListParagraph"/>
        <w:bidi/>
        <w:spacing w:before="120" w:afterLines="80" w:after="192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 xml:space="preserve">غير مقبول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1487676628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جيد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589828920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>جيد جدا</w:t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2066098025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1005021291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ممتاز 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998796274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</w:p>
    <w:p w14:paraId="65E525F8" w14:textId="77777777" w:rsidR="00554A2A" w:rsidRPr="00785A0B" w:rsidRDefault="00554A2A" w:rsidP="00785A0B">
      <w:pPr>
        <w:pStyle w:val="Heading1"/>
        <w:bidi/>
        <w:spacing w:after="200"/>
        <w:jc w:val="center"/>
        <w:rPr>
          <w:b/>
          <w:bCs/>
          <w:color w:val="auto"/>
          <w:sz w:val="36"/>
          <w:szCs w:val="36"/>
          <w:u w:val="single"/>
          <w:rtl/>
          <w:lang w:bidi="ar-EG"/>
        </w:rPr>
      </w:pPr>
      <w:r w:rsidRPr="00785A0B">
        <w:rPr>
          <w:rFonts w:hint="cs"/>
          <w:b/>
          <w:bCs/>
          <w:color w:val="auto"/>
          <w:sz w:val="36"/>
          <w:szCs w:val="36"/>
          <w:u w:val="single"/>
          <w:rtl/>
          <w:lang w:bidi="ar-EG"/>
        </w:rPr>
        <w:lastRenderedPageBreak/>
        <w:t>التوصية</w:t>
      </w:r>
    </w:p>
    <w:p w14:paraId="22EE930E" w14:textId="77777777" w:rsidR="00D606A7" w:rsidRPr="00785A0B" w:rsidRDefault="000121B2" w:rsidP="00785A0B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الرسالة صالحة للمناقشة العلنية</w:t>
      </w:r>
    </w:p>
    <w:p w14:paraId="358C5282" w14:textId="77777777" w:rsidR="00AD786B" w:rsidRPr="00785A0B" w:rsidRDefault="00AD786B" w:rsidP="00785A0B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85A0B">
        <w:rPr>
          <w:rFonts w:asciiTheme="majorBidi" w:eastAsia="MS Gothic" w:hAnsiTheme="majorBidi" w:cstheme="majorBidi"/>
          <w:sz w:val="20"/>
          <w:szCs w:val="20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0"/>
            <w:szCs w:val="20"/>
            <w:rtl/>
            <w:lang w:bidi="ar-EG"/>
          </w:rPr>
          <w:id w:val="-370842689"/>
        </w:sdtPr>
        <w:sdtContent>
          <w:sdt>
            <w:sdtP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d w:val="-1735003309"/>
            </w:sdtPr>
            <w:sdtContent>
              <w:r w:rsidR="005165C8" w:rsidRPr="00785A0B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ar-EG"/>
                </w:rPr>
                <w:t>☐</w:t>
              </w:r>
            </w:sdtContent>
          </w:sdt>
        </w:sdtContent>
      </w:sdt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</w:r>
      <w:r w:rsidRPr="00785A0B">
        <w:rPr>
          <w:rFonts w:asciiTheme="majorBidi" w:hAnsiTheme="majorBidi" w:cstheme="majorBidi"/>
          <w:sz w:val="20"/>
          <w:szCs w:val="20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ar-EG"/>
          </w:rPr>
          <w:id w:val="-187453516"/>
        </w:sdtPr>
        <w:sdtContent>
          <w:r w:rsidRPr="00785A0B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EG"/>
            </w:rPr>
            <w:t>☐</w:t>
          </w:r>
        </w:sdtContent>
      </w:sdt>
    </w:p>
    <w:p w14:paraId="63461792" w14:textId="77777777" w:rsidR="003C7722" w:rsidRPr="00785A0B" w:rsidRDefault="00D85C17" w:rsidP="005347DF">
      <w:pPr>
        <w:bidi/>
        <w:spacing w:before="1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اسم فاحص الرسالة:</w:t>
      </w:r>
      <w:r w:rsidR="000E7FEF"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p w14:paraId="13032DC9" w14:textId="44C2D3D4" w:rsidR="003C7722" w:rsidRPr="00785A0B" w:rsidRDefault="000E7FEF" w:rsidP="005347D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3417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EG"/>
        </w:rPr>
        <w:t>أ.د</w:t>
      </w:r>
      <w:r w:rsidR="00785A0B" w:rsidRPr="00F3417A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EG"/>
        </w:rPr>
        <w:t>.</w:t>
      </w:r>
      <w:r w:rsidRPr="00F3417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EG"/>
        </w:rPr>
        <w:t xml:space="preserve">/ </w:t>
      </w:r>
      <w:r w:rsidR="003C7722" w:rsidRPr="00F3417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EG"/>
        </w:rPr>
        <w:t xml:space="preserve">  </w:t>
      </w:r>
      <w:r w:rsidR="00F3417A" w:rsidRPr="00B35B42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EG"/>
        </w:rPr>
        <w:t>==============</w:t>
      </w:r>
      <w:r w:rsidR="003C7722"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</w:t>
      </w:r>
    </w:p>
    <w:p w14:paraId="7C002127" w14:textId="77777777" w:rsidR="00C30D4C" w:rsidRPr="00785A0B" w:rsidRDefault="00D85C17" w:rsidP="005347D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التوقيع</w:t>
      </w:r>
      <w:r w:rsidR="00761162"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:</w:t>
      </w:r>
    </w:p>
    <w:p w14:paraId="2C04CAA8" w14:textId="2D0F7992" w:rsidR="00156A54" w:rsidRPr="00785A0B" w:rsidRDefault="00761162" w:rsidP="005347DF">
      <w:pPr>
        <w:bidi/>
        <w:jc w:val="both"/>
        <w:rPr>
          <w:sz w:val="18"/>
          <w:szCs w:val="18"/>
          <w:rtl/>
          <w:lang w:bidi="ar-EG"/>
        </w:rPr>
      </w:pPr>
      <w:r w:rsidRPr="00785A0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التاريخ:</w:t>
      </w:r>
      <w:r w:rsidR="005165C8" w:rsidRPr="00785A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21F8B"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="005165C8" w:rsidRPr="00785A0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0B6319"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5165C8" w:rsidRPr="00785A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785A0B">
        <w:rPr>
          <w:rFonts w:asciiTheme="majorBidi" w:hAnsiTheme="majorBidi" w:cstheme="majorBidi" w:hint="cs"/>
          <w:sz w:val="24"/>
          <w:szCs w:val="24"/>
          <w:rtl/>
          <w:lang w:bidi="ar-EG"/>
        </w:rPr>
        <w:t>/</w:t>
      </w:r>
      <w:r w:rsidR="000B6319"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="0023062E"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0B6319"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D21F8B"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="00785A0B">
        <w:rPr>
          <w:rFonts w:asciiTheme="majorBidi" w:hAnsiTheme="majorBidi" w:cstheme="majorBidi" w:hint="cs"/>
          <w:sz w:val="24"/>
          <w:szCs w:val="24"/>
          <w:rtl/>
          <w:lang w:bidi="ar-EG"/>
        </w:rPr>
        <w:t>/</w:t>
      </w:r>
      <w:r w:rsidR="005165C8" w:rsidRPr="00785A0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0E7FEF" w:rsidRPr="00785A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21F8B" w:rsidRPr="00785A0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</w:t>
      </w:r>
      <w:r w:rsidR="005165C8" w:rsidRPr="00785A0B">
        <w:rPr>
          <w:sz w:val="18"/>
          <w:szCs w:val="18"/>
          <w:lang w:bidi="ar-EG"/>
        </w:rPr>
        <w:t xml:space="preserve">   </w:t>
      </w:r>
      <w:r w:rsidR="000E7FEF" w:rsidRPr="00785A0B">
        <w:rPr>
          <w:rFonts w:hint="cs"/>
          <w:sz w:val="18"/>
          <w:szCs w:val="18"/>
          <w:rtl/>
          <w:lang w:bidi="ar-EG"/>
        </w:rPr>
        <w:t xml:space="preserve"> </w:t>
      </w:r>
    </w:p>
    <w:sectPr w:rsidR="00156A54" w:rsidRPr="00785A0B" w:rsidSect="00CC581D">
      <w:headerReference w:type="default" r:id="rId8"/>
      <w:pgSz w:w="12240" w:h="15840"/>
      <w:pgMar w:top="1530" w:right="180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59CC" w14:textId="77777777" w:rsidR="0068311C" w:rsidRDefault="0068311C" w:rsidP="0023062E">
      <w:pPr>
        <w:spacing w:after="0" w:line="240" w:lineRule="auto"/>
      </w:pPr>
      <w:r>
        <w:separator/>
      </w:r>
    </w:p>
  </w:endnote>
  <w:endnote w:type="continuationSeparator" w:id="0">
    <w:p w14:paraId="58100F9B" w14:textId="77777777" w:rsidR="0068311C" w:rsidRDefault="0068311C" w:rsidP="0023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BF84" w14:textId="77777777" w:rsidR="0068311C" w:rsidRDefault="0068311C" w:rsidP="0023062E">
      <w:pPr>
        <w:spacing w:after="0" w:line="240" w:lineRule="auto"/>
      </w:pPr>
      <w:r>
        <w:separator/>
      </w:r>
    </w:p>
  </w:footnote>
  <w:footnote w:type="continuationSeparator" w:id="0">
    <w:p w14:paraId="4FE113EE" w14:textId="77777777" w:rsidR="0068311C" w:rsidRDefault="0068311C" w:rsidP="0023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5"/>
    </w:tblGrid>
    <w:tr w:rsidR="0023062E" w14:paraId="65B7DEB4" w14:textId="77777777" w:rsidTr="00CA607F">
      <w:trPr>
        <w:jc w:val="right"/>
      </w:trPr>
      <w:tc>
        <w:tcPr>
          <w:tcW w:w="2605" w:type="dxa"/>
        </w:tcPr>
        <w:p w14:paraId="385D133D" w14:textId="77777777" w:rsidR="0023062E" w:rsidRDefault="0023062E" w:rsidP="0023062E">
          <w:pPr>
            <w:pStyle w:val="Title"/>
            <w:bidi/>
            <w:jc w:val="right"/>
            <w:rPr>
              <w:sz w:val="52"/>
              <w:szCs w:val="5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3901DC" wp14:editId="1B095846">
                <wp:simplePos x="0" y="0"/>
                <wp:positionH relativeFrom="column">
                  <wp:posOffset>506095</wp:posOffset>
                </wp:positionH>
                <wp:positionV relativeFrom="paragraph">
                  <wp:posOffset>0</wp:posOffset>
                </wp:positionV>
                <wp:extent cx="428625" cy="439420"/>
                <wp:effectExtent l="0" t="0" r="9525" b="0"/>
                <wp:wrapThrough wrapText="bothSides">
                  <wp:wrapPolygon edited="0">
                    <wp:start x="0" y="0"/>
                    <wp:lineTo x="0" y="20601"/>
                    <wp:lineTo x="21120" y="20601"/>
                    <wp:lineTo x="21120" y="0"/>
                    <wp:lineTo x="0" y="0"/>
                  </wp:wrapPolygon>
                </wp:wrapThrough>
                <wp:docPr id="51" name="Picture 5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3062E" w14:paraId="232D9B0F" w14:textId="77777777" w:rsidTr="00CA607F">
      <w:trPr>
        <w:jc w:val="right"/>
      </w:trPr>
      <w:tc>
        <w:tcPr>
          <w:tcW w:w="2605" w:type="dxa"/>
        </w:tcPr>
        <w:p w14:paraId="59E78D89" w14:textId="77777777" w:rsidR="0023062E" w:rsidRPr="004F4C89" w:rsidRDefault="0023062E" w:rsidP="0023062E">
          <w:pPr>
            <w:pStyle w:val="Title"/>
            <w:bidi/>
            <w:jc w:val="center"/>
            <w:rPr>
              <w:rFonts w:asciiTheme="majorBidi" w:hAnsiTheme="majorBidi"/>
              <w:b/>
              <w:bCs/>
              <w:sz w:val="24"/>
              <w:szCs w:val="24"/>
            </w:rPr>
          </w:pPr>
          <w:r w:rsidRPr="004F4C89">
            <w:rPr>
              <w:rFonts w:asciiTheme="majorBidi" w:hAnsiTheme="majorBidi"/>
              <w:b/>
              <w:bCs/>
              <w:sz w:val="24"/>
              <w:szCs w:val="24"/>
              <w:rtl/>
            </w:rPr>
            <w:t xml:space="preserve">كـليــــة الـهندســـة بنين </w:t>
          </w:r>
          <w:r>
            <w:rPr>
              <w:rFonts w:asciiTheme="majorBidi" w:hAnsiTheme="majorBidi"/>
              <w:b/>
              <w:bCs/>
              <w:sz w:val="24"/>
              <w:szCs w:val="24"/>
              <w:rtl/>
            </w:rPr>
            <w:t>–</w:t>
          </w:r>
          <w:r w:rsidRPr="004F4C89">
            <w:rPr>
              <w:rFonts w:asciiTheme="majorBidi" w:hAnsiTheme="majorBidi"/>
              <w:b/>
              <w:bCs/>
              <w:sz w:val="24"/>
              <w:szCs w:val="24"/>
              <w:rtl/>
            </w:rPr>
            <w:t xml:space="preserve"> القاهرة</w:t>
          </w:r>
        </w:p>
      </w:tc>
    </w:tr>
    <w:tr w:rsidR="0023062E" w14:paraId="1BD298B4" w14:textId="77777777" w:rsidTr="00CA607F">
      <w:trPr>
        <w:jc w:val="right"/>
      </w:trPr>
      <w:tc>
        <w:tcPr>
          <w:tcW w:w="2605" w:type="dxa"/>
        </w:tcPr>
        <w:p w14:paraId="27A26392" w14:textId="77777777" w:rsidR="0023062E" w:rsidRPr="004F4C89" w:rsidRDefault="0023062E" w:rsidP="0023062E">
          <w:pPr>
            <w:pStyle w:val="Title"/>
            <w:bidi/>
            <w:jc w:val="center"/>
            <w:rPr>
              <w:rFonts w:asciiTheme="majorBidi" w:hAnsiTheme="majorBidi"/>
              <w:b/>
              <w:bCs/>
              <w:sz w:val="24"/>
              <w:szCs w:val="24"/>
            </w:rPr>
          </w:pPr>
          <w:r w:rsidRPr="004F4C89">
            <w:rPr>
              <w:rFonts w:asciiTheme="majorBidi" w:hAnsiTheme="majorBidi"/>
              <w:b/>
              <w:bCs/>
              <w:sz w:val="24"/>
              <w:szCs w:val="24"/>
              <w:rtl/>
            </w:rPr>
            <w:t>إدارة شئون الدراسات العليا</w:t>
          </w:r>
        </w:p>
      </w:tc>
    </w:tr>
  </w:tbl>
  <w:p w14:paraId="6E6E6EEA" w14:textId="130DFD59" w:rsidR="0023062E" w:rsidRDefault="00CC581D" w:rsidP="000B3C47">
    <w:pPr>
      <w:pStyle w:val="Header"/>
    </w:pPr>
    <w:r>
      <w:rPr>
        <w:rFonts w:hint="cs"/>
        <w:rtl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1F0"/>
    <w:multiLevelType w:val="hybridMultilevel"/>
    <w:tmpl w:val="A44688C4"/>
    <w:lvl w:ilvl="0" w:tplc="7A906DD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42E13"/>
    <w:multiLevelType w:val="hybridMultilevel"/>
    <w:tmpl w:val="1EC495CA"/>
    <w:lvl w:ilvl="0" w:tplc="E0AA75E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FB2"/>
    <w:multiLevelType w:val="hybridMultilevel"/>
    <w:tmpl w:val="960A9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6178B8"/>
    <w:multiLevelType w:val="hybridMultilevel"/>
    <w:tmpl w:val="209A36B2"/>
    <w:lvl w:ilvl="0" w:tplc="73A061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276CD"/>
    <w:multiLevelType w:val="hybridMultilevel"/>
    <w:tmpl w:val="D87463DC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7B7299"/>
    <w:multiLevelType w:val="hybridMultilevel"/>
    <w:tmpl w:val="3E969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7BA"/>
    <w:multiLevelType w:val="hybridMultilevel"/>
    <w:tmpl w:val="8430B742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2843D4"/>
    <w:multiLevelType w:val="hybridMultilevel"/>
    <w:tmpl w:val="A3EC24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890DE6"/>
    <w:multiLevelType w:val="hybridMultilevel"/>
    <w:tmpl w:val="7ECA677C"/>
    <w:lvl w:ilvl="0" w:tplc="7A906D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904A9"/>
    <w:multiLevelType w:val="hybridMultilevel"/>
    <w:tmpl w:val="F1143F90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DF6337"/>
    <w:multiLevelType w:val="hybridMultilevel"/>
    <w:tmpl w:val="882EC998"/>
    <w:lvl w:ilvl="0" w:tplc="42EA8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358BE"/>
    <w:multiLevelType w:val="hybridMultilevel"/>
    <w:tmpl w:val="77E05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2931544">
    <w:abstractNumId w:val="10"/>
  </w:num>
  <w:num w:numId="2" w16cid:durableId="851187498">
    <w:abstractNumId w:val="8"/>
  </w:num>
  <w:num w:numId="3" w16cid:durableId="426076032">
    <w:abstractNumId w:val="1"/>
  </w:num>
  <w:num w:numId="4" w16cid:durableId="836381938">
    <w:abstractNumId w:val="0"/>
  </w:num>
  <w:num w:numId="5" w16cid:durableId="211305763">
    <w:abstractNumId w:val="3"/>
  </w:num>
  <w:num w:numId="6" w16cid:durableId="1963608617">
    <w:abstractNumId w:val="11"/>
  </w:num>
  <w:num w:numId="7" w16cid:durableId="534467362">
    <w:abstractNumId w:val="9"/>
  </w:num>
  <w:num w:numId="8" w16cid:durableId="1228566848">
    <w:abstractNumId w:val="2"/>
  </w:num>
  <w:num w:numId="9" w16cid:durableId="1538200531">
    <w:abstractNumId w:val="6"/>
  </w:num>
  <w:num w:numId="10" w16cid:durableId="317223426">
    <w:abstractNumId w:val="7"/>
  </w:num>
  <w:num w:numId="11" w16cid:durableId="826241268">
    <w:abstractNumId w:val="5"/>
  </w:num>
  <w:num w:numId="12" w16cid:durableId="1206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4C"/>
    <w:rsid w:val="00000E44"/>
    <w:rsid w:val="00002B9B"/>
    <w:rsid w:val="00011AA0"/>
    <w:rsid w:val="000121B2"/>
    <w:rsid w:val="000147B2"/>
    <w:rsid w:val="00040042"/>
    <w:rsid w:val="000448F3"/>
    <w:rsid w:val="00070A49"/>
    <w:rsid w:val="0008093C"/>
    <w:rsid w:val="000B3C47"/>
    <w:rsid w:val="000B6319"/>
    <w:rsid w:val="000E1388"/>
    <w:rsid w:val="000E1EC5"/>
    <w:rsid w:val="000E7FEF"/>
    <w:rsid w:val="001145F1"/>
    <w:rsid w:val="0012434A"/>
    <w:rsid w:val="00130112"/>
    <w:rsid w:val="001360E0"/>
    <w:rsid w:val="00153A70"/>
    <w:rsid w:val="00156A54"/>
    <w:rsid w:val="00163B02"/>
    <w:rsid w:val="001709C6"/>
    <w:rsid w:val="001C3997"/>
    <w:rsid w:val="002059EF"/>
    <w:rsid w:val="002277E0"/>
    <w:rsid w:val="0023062E"/>
    <w:rsid w:val="00261DCD"/>
    <w:rsid w:val="002622AD"/>
    <w:rsid w:val="00273FCD"/>
    <w:rsid w:val="002A05B5"/>
    <w:rsid w:val="002E4901"/>
    <w:rsid w:val="00301A62"/>
    <w:rsid w:val="00322686"/>
    <w:rsid w:val="003361EF"/>
    <w:rsid w:val="00363B51"/>
    <w:rsid w:val="003B3C76"/>
    <w:rsid w:val="003C7722"/>
    <w:rsid w:val="003E680E"/>
    <w:rsid w:val="003F5A60"/>
    <w:rsid w:val="00426D72"/>
    <w:rsid w:val="004319E4"/>
    <w:rsid w:val="00470143"/>
    <w:rsid w:val="00476EA5"/>
    <w:rsid w:val="0048128C"/>
    <w:rsid w:val="004970D7"/>
    <w:rsid w:val="004A0D98"/>
    <w:rsid w:val="004D0B6E"/>
    <w:rsid w:val="004F4C89"/>
    <w:rsid w:val="005165C8"/>
    <w:rsid w:val="00527B14"/>
    <w:rsid w:val="005347DF"/>
    <w:rsid w:val="00540C21"/>
    <w:rsid w:val="00554A2A"/>
    <w:rsid w:val="00560E38"/>
    <w:rsid w:val="00576858"/>
    <w:rsid w:val="005810FB"/>
    <w:rsid w:val="005873F9"/>
    <w:rsid w:val="005C2253"/>
    <w:rsid w:val="005C2F48"/>
    <w:rsid w:val="005F09FD"/>
    <w:rsid w:val="005F1D23"/>
    <w:rsid w:val="00621914"/>
    <w:rsid w:val="00644E95"/>
    <w:rsid w:val="0068311C"/>
    <w:rsid w:val="00693789"/>
    <w:rsid w:val="006A354B"/>
    <w:rsid w:val="006A48FC"/>
    <w:rsid w:val="006E06A4"/>
    <w:rsid w:val="006E65F8"/>
    <w:rsid w:val="00700935"/>
    <w:rsid w:val="00703543"/>
    <w:rsid w:val="007047EC"/>
    <w:rsid w:val="00724424"/>
    <w:rsid w:val="00753F1E"/>
    <w:rsid w:val="00761162"/>
    <w:rsid w:val="007709E3"/>
    <w:rsid w:val="00785A0B"/>
    <w:rsid w:val="007B5400"/>
    <w:rsid w:val="00825777"/>
    <w:rsid w:val="0082767F"/>
    <w:rsid w:val="008331C1"/>
    <w:rsid w:val="008A48E7"/>
    <w:rsid w:val="008B0287"/>
    <w:rsid w:val="008B76A9"/>
    <w:rsid w:val="008C27B2"/>
    <w:rsid w:val="008C7151"/>
    <w:rsid w:val="008D3C03"/>
    <w:rsid w:val="00911E6F"/>
    <w:rsid w:val="009418CB"/>
    <w:rsid w:val="009A46D6"/>
    <w:rsid w:val="009B47B1"/>
    <w:rsid w:val="009B690F"/>
    <w:rsid w:val="009D6A97"/>
    <w:rsid w:val="009E78A9"/>
    <w:rsid w:val="00A00B63"/>
    <w:rsid w:val="00A57DF4"/>
    <w:rsid w:val="00A73400"/>
    <w:rsid w:val="00AA7074"/>
    <w:rsid w:val="00AC565E"/>
    <w:rsid w:val="00AD786B"/>
    <w:rsid w:val="00AE5BAF"/>
    <w:rsid w:val="00B27B34"/>
    <w:rsid w:val="00B3095D"/>
    <w:rsid w:val="00B35B42"/>
    <w:rsid w:val="00B4525F"/>
    <w:rsid w:val="00B75B42"/>
    <w:rsid w:val="00BE1746"/>
    <w:rsid w:val="00BF2F1F"/>
    <w:rsid w:val="00C13945"/>
    <w:rsid w:val="00C30D4C"/>
    <w:rsid w:val="00C3331F"/>
    <w:rsid w:val="00C445AD"/>
    <w:rsid w:val="00C53E08"/>
    <w:rsid w:val="00C542FE"/>
    <w:rsid w:val="00C85C9D"/>
    <w:rsid w:val="00C96372"/>
    <w:rsid w:val="00CA6842"/>
    <w:rsid w:val="00CC2122"/>
    <w:rsid w:val="00CC581D"/>
    <w:rsid w:val="00CF5F6F"/>
    <w:rsid w:val="00D21F8B"/>
    <w:rsid w:val="00D27605"/>
    <w:rsid w:val="00D3206D"/>
    <w:rsid w:val="00D606A7"/>
    <w:rsid w:val="00D719AF"/>
    <w:rsid w:val="00D828C6"/>
    <w:rsid w:val="00D85C17"/>
    <w:rsid w:val="00D96F35"/>
    <w:rsid w:val="00DD155B"/>
    <w:rsid w:val="00E36878"/>
    <w:rsid w:val="00E76C28"/>
    <w:rsid w:val="00EA36D2"/>
    <w:rsid w:val="00EC0029"/>
    <w:rsid w:val="00ED0769"/>
    <w:rsid w:val="00F06D1D"/>
    <w:rsid w:val="00F10DBE"/>
    <w:rsid w:val="00F27D87"/>
    <w:rsid w:val="00F3417A"/>
    <w:rsid w:val="00F54CF5"/>
    <w:rsid w:val="00FB0453"/>
    <w:rsid w:val="00FC7792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00D3C"/>
  <w15:docId w15:val="{C04238E6-524A-40BE-AFAC-A36BCDB2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2"/>
  </w:style>
  <w:style w:type="paragraph" w:styleId="Heading1">
    <w:name w:val="heading 1"/>
    <w:basedOn w:val="Normal"/>
    <w:next w:val="Normal"/>
    <w:link w:val="Heading1Char"/>
    <w:uiPriority w:val="9"/>
    <w:qFormat/>
    <w:rsid w:val="00C3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2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7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059EF"/>
    <w:rPr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48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2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5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CC2122"/>
    <w:pPr>
      <w:bidi/>
      <w:spacing w:before="120" w:after="120" w:line="360" w:lineRule="auto"/>
      <w:jc w:val="both"/>
    </w:pPr>
    <w:rPr>
      <w:rFonts w:ascii="Times New Roman" w:eastAsia="Times New Roman" w:hAnsi="Times New Roman" w:cs="Simplified Arabic"/>
      <w:noProof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CC2122"/>
    <w:rPr>
      <w:rFonts w:ascii="Times New Roman" w:eastAsia="Times New Roman" w:hAnsi="Times New Roman" w:cs="Simplified Arabic"/>
      <w:noProof/>
      <w:sz w:val="28"/>
      <w:szCs w:val="28"/>
    </w:rPr>
  </w:style>
  <w:style w:type="paragraph" w:customStyle="1" w:styleId="Thesisbodytext">
    <w:name w:val="Thesis_body_text"/>
    <w:basedOn w:val="BodyText"/>
    <w:rsid w:val="00CC21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2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122"/>
  </w:style>
  <w:style w:type="paragraph" w:styleId="Header">
    <w:name w:val="header"/>
    <w:basedOn w:val="Normal"/>
    <w:link w:val="HeaderChar"/>
    <w:uiPriority w:val="99"/>
    <w:unhideWhenUsed/>
    <w:rsid w:val="0023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2E"/>
  </w:style>
  <w:style w:type="paragraph" w:styleId="Footer">
    <w:name w:val="footer"/>
    <w:basedOn w:val="Normal"/>
    <w:link w:val="FooterChar"/>
    <w:uiPriority w:val="99"/>
    <w:unhideWhenUsed/>
    <w:rsid w:val="0023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2BA4-894D-44CD-8E4A-B777A12C5F67}"/>
      </w:docPartPr>
      <w:docPartBody>
        <w:p w:rsidR="004821AC" w:rsidRDefault="00362104">
          <w:r w:rsidRPr="0082750C">
            <w:rPr>
              <w:rStyle w:val="PlaceholderText"/>
            </w:rPr>
            <w:t>Choose an item.</w:t>
          </w:r>
        </w:p>
      </w:docPartBody>
    </w:docPart>
    <w:docPart>
      <w:docPartPr>
        <w:name w:val="59CC8B2D580A4B44A6F355460D9E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9FFB-9894-4973-B51D-85003BC9E60C}"/>
      </w:docPartPr>
      <w:docPartBody>
        <w:p w:rsidR="004821AC" w:rsidRDefault="00362104" w:rsidP="00362104">
          <w:pPr>
            <w:pStyle w:val="59CC8B2D580A4B44A6F355460D9E4BA6"/>
          </w:pPr>
          <w:r w:rsidRPr="000200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04"/>
    <w:rsid w:val="00107228"/>
    <w:rsid w:val="003204A6"/>
    <w:rsid w:val="00362104"/>
    <w:rsid w:val="004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104"/>
    <w:rPr>
      <w:color w:val="808080"/>
    </w:rPr>
  </w:style>
  <w:style w:type="paragraph" w:customStyle="1" w:styleId="59CC8B2D580A4B44A6F355460D9E4BA6">
    <w:name w:val="59CC8B2D580A4B44A6F355460D9E4BA6"/>
    <w:rsid w:val="00362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35B7AF-693E-4BDA-97FF-FFA0B4CFD67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52F1-2F6E-452F-97E4-84A0672E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Ahmed AbdElrahman AbdElrahman</cp:lastModifiedBy>
  <cp:revision>16</cp:revision>
  <cp:lastPrinted>2022-10-15T14:43:00Z</cp:lastPrinted>
  <dcterms:created xsi:type="dcterms:W3CDTF">2022-10-27T09:30:00Z</dcterms:created>
  <dcterms:modified xsi:type="dcterms:W3CDTF">2022-10-27T09:44:00Z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0c346ef1e7ab7716543381679e87dd73d3e4771cb8b30601143d3e3e2a85fbb8</vt:lpwstr>
  </property>
</Properties>
</file>